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5F6566" w:rsidTr="005358E2">
        <w:tc>
          <w:tcPr>
            <w:tcW w:w="4111" w:type="dxa"/>
          </w:tcPr>
          <w:p w:rsidR="00E712C4" w:rsidRPr="00DC6BFC" w:rsidRDefault="00E712C4" w:rsidP="00DC6BFC">
            <w:pPr>
              <w:jc w:val="center"/>
              <w:rPr>
                <w:rFonts w:ascii="Times New Roman" w:hAnsi="Times New Roman" w:cs="Times New Roman"/>
                <w:bCs/>
                <w:sz w:val="28"/>
                <w:szCs w:val="28"/>
              </w:rPr>
            </w:pPr>
            <w:r w:rsidRPr="00DC6BFC">
              <w:rPr>
                <w:rFonts w:ascii="Times New Roman" w:hAnsi="Times New Roman" w:cs="Times New Roman"/>
                <w:bCs/>
                <w:sz w:val="28"/>
                <w:szCs w:val="28"/>
              </w:rPr>
              <w:t>Trường: TH&amp;THCS Hiền Hào</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bCs/>
                <w:sz w:val="28"/>
                <w:szCs w:val="28"/>
              </w:rPr>
              <w:t>Tổ: THCS</w:t>
            </w:r>
          </w:p>
        </w:tc>
        <w:tc>
          <w:tcPr>
            <w:tcW w:w="5103" w:type="dxa"/>
          </w:tcPr>
          <w:p w:rsidR="00DC6BFC" w:rsidRPr="00DC6BFC" w:rsidRDefault="00E712C4" w:rsidP="00DC6BFC">
            <w:pPr>
              <w:jc w:val="center"/>
              <w:rPr>
                <w:rFonts w:ascii="Times New Roman" w:hAnsi="Times New Roman" w:cs="Times New Roman"/>
                <w:sz w:val="28"/>
                <w:szCs w:val="28"/>
              </w:rPr>
            </w:pPr>
            <w:r w:rsidRPr="00DC6BFC">
              <w:rPr>
                <w:rFonts w:ascii="Times New Roman" w:hAnsi="Times New Roman" w:cs="Times New Roman"/>
                <w:sz w:val="28"/>
                <w:szCs w:val="28"/>
              </w:rPr>
              <w:t>Họ và tên giáo viên:</w:t>
            </w:r>
          </w:p>
          <w:p w:rsidR="00E712C4" w:rsidRPr="005F6566" w:rsidRDefault="00E712C4" w:rsidP="00DC6BFC">
            <w:pPr>
              <w:jc w:val="center"/>
              <w:rPr>
                <w:rFonts w:ascii="Times New Roman" w:hAnsi="Times New Roman" w:cs="Times New Roman"/>
                <w:b/>
                <w:bCs/>
                <w:sz w:val="28"/>
                <w:szCs w:val="28"/>
              </w:rPr>
            </w:pPr>
            <w:r w:rsidRPr="005F6566">
              <w:rPr>
                <w:rFonts w:ascii="Times New Roman" w:hAnsi="Times New Roman" w:cs="Times New Roman"/>
                <w:b/>
                <w:sz w:val="28"/>
                <w:szCs w:val="28"/>
              </w:rPr>
              <w:t>Nguyễn Thị Nguyên</w:t>
            </w:r>
          </w:p>
        </w:tc>
      </w:tr>
    </w:tbl>
    <w:p w:rsidR="009D02B7" w:rsidRPr="005F6566" w:rsidRDefault="009D02B7" w:rsidP="005E6747">
      <w:pPr>
        <w:pStyle w:val="Heading1"/>
        <w:spacing w:before="0" w:line="240" w:lineRule="auto"/>
        <w:jc w:val="center"/>
        <w:rPr>
          <w:rFonts w:ascii="Times New Roman" w:hAnsi="Times New Roman" w:cs="Times New Roman"/>
          <w:color w:val="auto"/>
        </w:rPr>
      </w:pPr>
    </w:p>
    <w:p w:rsidR="00AD5D82" w:rsidRPr="005F6566" w:rsidRDefault="00AD5D82" w:rsidP="005E6747">
      <w:pPr>
        <w:pStyle w:val="Heading1"/>
        <w:spacing w:before="0" w:line="240" w:lineRule="auto"/>
        <w:jc w:val="center"/>
        <w:rPr>
          <w:rFonts w:ascii="Times New Roman" w:hAnsi="Times New Roman" w:cs="Times New Roman"/>
          <w:color w:val="auto"/>
        </w:rPr>
      </w:pPr>
      <w:r w:rsidRPr="005F6566">
        <w:rPr>
          <w:rFonts w:ascii="Times New Roman" w:hAnsi="Times New Roman" w:cs="Times New Roman"/>
          <w:color w:val="auto"/>
        </w:rPr>
        <w:t xml:space="preserve">TIẾT </w:t>
      </w:r>
      <w:r w:rsidR="00A10A0E" w:rsidRPr="005F6566">
        <w:rPr>
          <w:rFonts w:ascii="Times New Roman" w:hAnsi="Times New Roman" w:cs="Times New Roman"/>
          <w:color w:val="auto"/>
        </w:rPr>
        <w:t>4</w:t>
      </w:r>
      <w:r w:rsidR="004578DC">
        <w:rPr>
          <w:rFonts w:ascii="Times New Roman" w:hAnsi="Times New Roman" w:cs="Times New Roman"/>
          <w:color w:val="auto"/>
        </w:rPr>
        <w:t>9</w:t>
      </w:r>
      <w:r w:rsidRPr="005F6566">
        <w:rPr>
          <w:rFonts w:ascii="Times New Roman" w:hAnsi="Times New Roman" w:cs="Times New Roman"/>
          <w:color w:val="auto"/>
        </w:rPr>
        <w:t xml:space="preserve">: SINH HOẠT </w:t>
      </w:r>
      <w:r w:rsidR="00E37ACE">
        <w:rPr>
          <w:rFonts w:ascii="Times New Roman" w:hAnsi="Times New Roman" w:cs="Times New Roman"/>
          <w:color w:val="auto"/>
        </w:rPr>
        <w:t>DƯỚI CỜ</w:t>
      </w:r>
      <w:bookmarkStart w:id="0" w:name="_GoBack"/>
      <w:bookmarkEnd w:id="0"/>
    </w:p>
    <w:p w:rsidR="004578DC" w:rsidRDefault="004578DC" w:rsidP="005E6747">
      <w:pPr>
        <w:spacing w:after="0" w:line="240" w:lineRule="auto"/>
        <w:jc w:val="center"/>
        <w:rPr>
          <w:rFonts w:ascii="Times New Roman" w:hAnsi="Times New Roman" w:cs="Times New Roman"/>
          <w:b/>
          <w:sz w:val="28"/>
          <w:szCs w:val="28"/>
        </w:rPr>
      </w:pPr>
      <w:r w:rsidRPr="004578DC">
        <w:rPr>
          <w:rFonts w:ascii="Times New Roman" w:hAnsi="Times New Roman" w:cs="Times New Roman"/>
          <w:b/>
          <w:sz w:val="28"/>
          <w:szCs w:val="28"/>
        </w:rPr>
        <w:t>Kịch tương tác về chủ đề “Ngân sách của HS với những khoản  thu, chi, tiết kiệm, cho, tặng”</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Môn học/Hoạt động giáo dục: </w:t>
      </w:r>
      <w:r w:rsidR="00245836" w:rsidRPr="005F6566">
        <w:rPr>
          <w:rFonts w:ascii="Times New Roman" w:hAnsi="Times New Roman" w:cs="Times New Roman"/>
          <w:sz w:val="28"/>
          <w:szCs w:val="28"/>
        </w:rPr>
        <w:t>HĐTNHN</w:t>
      </w:r>
      <w:r w:rsidRPr="005F6566">
        <w:rPr>
          <w:rFonts w:ascii="Times New Roman" w:hAnsi="Times New Roman" w:cs="Times New Roman"/>
          <w:sz w:val="28"/>
          <w:szCs w:val="28"/>
        </w:rPr>
        <w:t xml:space="preserve"> </w:t>
      </w:r>
      <w:r w:rsidR="005358E2" w:rsidRPr="005F6566">
        <w:rPr>
          <w:rFonts w:ascii="Times New Roman" w:hAnsi="Times New Roman" w:cs="Times New Roman"/>
          <w:sz w:val="28"/>
          <w:szCs w:val="28"/>
        </w:rPr>
        <w:t>9</w:t>
      </w:r>
    </w:p>
    <w:p w:rsidR="00D625BB" w:rsidRPr="005F6566" w:rsidRDefault="00D625BB" w:rsidP="005E6747">
      <w:pPr>
        <w:spacing w:after="0" w:line="240" w:lineRule="auto"/>
        <w:jc w:val="center"/>
        <w:rPr>
          <w:rFonts w:ascii="Times New Roman" w:hAnsi="Times New Roman" w:cs="Times New Roman"/>
          <w:sz w:val="28"/>
          <w:szCs w:val="28"/>
        </w:rPr>
      </w:pPr>
      <w:r w:rsidRPr="005F6566">
        <w:rPr>
          <w:rFonts w:ascii="Times New Roman" w:hAnsi="Times New Roman" w:cs="Times New Roman"/>
          <w:sz w:val="28"/>
          <w:szCs w:val="28"/>
        </w:rPr>
        <w:t xml:space="preserve">Thời gian thực hiện: </w:t>
      </w:r>
      <w:r w:rsidR="00AD5D82" w:rsidRPr="005F6566">
        <w:rPr>
          <w:rFonts w:ascii="Times New Roman" w:hAnsi="Times New Roman" w:cs="Times New Roman"/>
          <w:sz w:val="28"/>
          <w:szCs w:val="28"/>
        </w:rPr>
        <w:t>1</w:t>
      </w:r>
      <w:r w:rsidRPr="005F6566">
        <w:rPr>
          <w:rFonts w:ascii="Times New Roman" w:hAnsi="Times New Roman" w:cs="Times New Roman"/>
          <w:sz w:val="28"/>
          <w:szCs w:val="28"/>
        </w:rPr>
        <w:t xml:space="preserve"> tiết</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 xml:space="preserve">I. MỤC TIÊU </w:t>
      </w:r>
    </w:p>
    <w:p w:rsidR="000120E0" w:rsidRPr="00153AEC" w:rsidRDefault="000120E0" w:rsidP="00153AEC">
      <w:pPr>
        <w:spacing w:after="120" w:line="240" w:lineRule="auto"/>
        <w:rPr>
          <w:rFonts w:ascii="Times New Roman" w:hAnsi="Times New Roman" w:cs="Times New Roman"/>
          <w:sz w:val="28"/>
          <w:szCs w:val="28"/>
        </w:rPr>
      </w:pPr>
      <w:r w:rsidRPr="00153AEC">
        <w:rPr>
          <w:rFonts w:ascii="Times New Roman" w:hAnsi="Times New Roman" w:cs="Times New Roman"/>
          <w:i/>
          <w:sz w:val="28"/>
          <w:szCs w:val="28"/>
        </w:rPr>
        <w:t>Sau khi tham gia trải nghiệm các hoạt động trong nội dung này, HS sẽ:</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Về kiến thức</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 xml:space="preserve">2.  Về năng lực </w:t>
      </w:r>
    </w:p>
    <w:p w:rsidR="0044161A" w:rsidRPr="00D06644" w:rsidRDefault="0044161A" w:rsidP="0044161A">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trình diễn được kịch tương tác về chủ đề “HS xây dựng ngân sách cá nhân, trong đó có tính đến những khoản thu, chi, tiết kiệm, cho, tặng”.</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3.  Về phẩm chất</w:t>
      </w:r>
    </w:p>
    <w:p w:rsidR="000120E0" w:rsidRPr="00153AEC" w:rsidRDefault="00153AEC" w:rsidP="00153AEC">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0120E0" w:rsidRPr="00153AEC">
        <w:rPr>
          <w:rFonts w:ascii="Times New Roman" w:hAnsi="Times New Roman" w:cs="Times New Roman"/>
          <w:sz w:val="28"/>
          <w:szCs w:val="28"/>
        </w:rPr>
        <w:t xml:space="preserve">Rèn luyện phẩm chất tiết kiệm, nhân ái thông qua việc việc lập ngân sách cá nhân có tính đến các khoản thu, chi, tiết kiệm, cho, tặng. </w:t>
      </w:r>
    </w:p>
    <w:p w:rsidR="000120E0" w:rsidRPr="00153AEC" w:rsidRDefault="000120E0" w:rsidP="00153AEC">
      <w:pPr>
        <w:pStyle w:val="Heading3"/>
        <w:spacing w:before="0" w:after="120" w:line="240" w:lineRule="auto"/>
        <w:ind w:left="-3"/>
        <w:rPr>
          <w:rFonts w:ascii="Times New Roman" w:hAnsi="Times New Roman" w:cs="Times New Roman"/>
          <w:color w:val="auto"/>
          <w:sz w:val="28"/>
          <w:szCs w:val="28"/>
        </w:rPr>
      </w:pPr>
      <w:r w:rsidRPr="00153AEC">
        <w:rPr>
          <w:rFonts w:ascii="Times New Roman" w:hAnsi="Times New Roman" w:cs="Times New Roman"/>
          <w:color w:val="auto"/>
          <w:sz w:val="28"/>
          <w:szCs w:val="28"/>
        </w:rPr>
        <w:t>II. THIẾT BỊ GIÁO DỤC VÀ HỌC LIỆU</w:t>
      </w:r>
    </w:p>
    <w:p w:rsidR="000120E0" w:rsidRPr="00153AEC" w:rsidRDefault="000120E0" w:rsidP="00153AEC">
      <w:pPr>
        <w:pStyle w:val="Heading4"/>
        <w:spacing w:before="0" w:after="120" w:line="240" w:lineRule="auto"/>
        <w:ind w:left="-4" w:right="243"/>
        <w:rPr>
          <w:rFonts w:ascii="Times New Roman" w:hAnsi="Times New Roman" w:cs="Times New Roman"/>
          <w:i w:val="0"/>
          <w:color w:val="auto"/>
          <w:sz w:val="28"/>
          <w:szCs w:val="28"/>
        </w:rPr>
      </w:pPr>
      <w:r w:rsidRPr="00153AEC">
        <w:rPr>
          <w:rFonts w:ascii="Times New Roman" w:hAnsi="Times New Roman" w:cs="Times New Roman"/>
          <w:i w:val="0"/>
          <w:color w:val="auto"/>
          <w:sz w:val="28"/>
          <w:szCs w:val="28"/>
        </w:rPr>
        <w:t>1. GV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Liên hệ mời chuyên gia về xây dựng ngân sách chi tiêu đến giao lưu với HS về chủ đề “Học sinh THCS với việc việc xây dựng ngân sách cá nhân hợp lí”.</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Trao đổi, thống nhất với chuyên gia về mục đích, nội dung và chương trình buổi giao lưu để chuyên gia chủ động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tư vấn cho tổ/ lớp trực tuần xây dựng chương trình buổi giao lưu và buổi diễn kịch tương tác. Chọn 2 vở kịch tương tác về ngân sách của HS để trình diễn trước toàn khối; cử MC; tập 4 – 5 tiết mục văn nghệ cho buổi giao lưu và diễn kịch tương tác.</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Phân công HS đặt câu hỏi trong buổi giao lưu với chuyên gia về xây dựng ngân sách chi tiêu.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trang thiết bị cần thiết cho buổi giao lưu của HS với chuyên gia và buổi diễn kịch tương tác (loa, đài, tăng âm, micro, màn hình, máy chiếu,…).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Tư liệu (tranh ảnh, video, bài viết,…) về việc xây dựng ngân sách chi tiêu của cá nhân HS.</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SGV và SBT Hoạt động trải nghiệm, hướng nghiệp 9.</w:t>
      </w:r>
    </w:p>
    <w:p w:rsidR="000120E0" w:rsidRPr="00153AEC" w:rsidRDefault="000120E0" w:rsidP="00153AEC">
      <w:pPr>
        <w:pStyle w:val="Heading4"/>
        <w:spacing w:before="0" w:after="120" w:line="240" w:lineRule="auto"/>
        <w:ind w:right="243"/>
        <w:rPr>
          <w:rFonts w:ascii="Times New Roman" w:hAnsi="Times New Roman" w:cs="Times New Roman"/>
          <w:color w:val="auto"/>
          <w:sz w:val="28"/>
          <w:szCs w:val="28"/>
        </w:rPr>
      </w:pPr>
      <w:r w:rsidRPr="00153AEC">
        <w:rPr>
          <w:rFonts w:ascii="Times New Roman" w:hAnsi="Times New Roman" w:cs="Times New Roman"/>
          <w:color w:val="auto"/>
          <w:sz w:val="28"/>
          <w:szCs w:val="28"/>
        </w:rPr>
        <w:lastRenderedPageBreak/>
        <w:t>2.  HS chuẩn bị</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Tổ/ lớp trực tuần xây dựng chương trình buổi giao lưu và buổi diễn kịch tương tác. – Xây dựng kịch bản + tập luyện để diễn kịch tương tác về ngân sách của HS và những khoản chi tiêu, tiết kiệm, cho, tặng (ở lớp). Kịch của những tổ, lớp được chọn chuẩn bị diễn trước toàn trường; cử MC và tập 4 – 5 tiết mục văn nghệ theo phân công.</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Chuẩn bị các câu hỏi liên quan đến nội dung buổi giao lưu.</w:t>
      </w:r>
    </w:p>
    <w:p w:rsidR="000120E0" w:rsidRPr="00153AEC" w:rsidRDefault="000120E0" w:rsidP="00153AEC">
      <w:pPr>
        <w:spacing w:after="120" w:line="240" w:lineRule="auto"/>
        <w:ind w:right="4"/>
        <w:rPr>
          <w:rFonts w:ascii="Times New Roman" w:hAnsi="Times New Roman" w:cs="Times New Roman"/>
          <w:sz w:val="28"/>
          <w:szCs w:val="28"/>
        </w:rPr>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Giấy A4 (hoặc A0), bút viết để thiết kế ngân sách cá nhân.</w:t>
      </w:r>
    </w:p>
    <w:p w:rsidR="000120E0" w:rsidRPr="00F22A20" w:rsidRDefault="000120E0" w:rsidP="00153AEC">
      <w:pPr>
        <w:spacing w:after="120" w:line="240" w:lineRule="auto"/>
        <w:ind w:right="4"/>
      </w:pPr>
      <w:r w:rsidRPr="00153AEC">
        <w:rPr>
          <w:rFonts w:ascii="Times New Roman" w:hAnsi="Times New Roman" w:cs="Times New Roman"/>
          <w:sz w:val="28"/>
          <w:szCs w:val="28"/>
          <w:u w:color="000000"/>
        </w:rPr>
        <w:t xml:space="preserve">– </w:t>
      </w:r>
      <w:r w:rsidRPr="00153AEC">
        <w:rPr>
          <w:rFonts w:ascii="Times New Roman" w:hAnsi="Times New Roman" w:cs="Times New Roman"/>
          <w:sz w:val="28"/>
          <w:szCs w:val="28"/>
        </w:rPr>
        <w:t>SGK và SBT Hoạt động trải nghiệm, hướng</w:t>
      </w:r>
      <w:r w:rsidRPr="00153AEC">
        <w:t xml:space="preserve"> </w:t>
      </w:r>
      <w:r w:rsidRPr="00C54F87">
        <w:rPr>
          <w:rFonts w:ascii="Times New Roman" w:hAnsi="Times New Roman" w:cs="Times New Roman"/>
          <w:sz w:val="28"/>
          <w:szCs w:val="28"/>
        </w:rPr>
        <w:t>nghiệp 9.</w:t>
      </w:r>
    </w:p>
    <w:p w:rsidR="00E56E46" w:rsidRPr="005F6566" w:rsidRDefault="00E56E46" w:rsidP="007878B0">
      <w:pPr>
        <w:spacing w:after="120" w:line="240" w:lineRule="auto"/>
        <w:ind w:right="4"/>
        <w:rPr>
          <w:rFonts w:ascii="Times New Roman" w:hAnsi="Times New Roman" w:cs="Times New Roman"/>
          <w:sz w:val="28"/>
          <w:szCs w:val="28"/>
        </w:rPr>
      </w:pPr>
      <w:r w:rsidRPr="005F6566">
        <w:rPr>
          <w:rFonts w:ascii="Times New Roman" w:hAnsi="Times New Roman" w:cs="Times New Roman"/>
          <w:b/>
          <w:sz w:val="28"/>
          <w:szCs w:val="28"/>
        </w:rPr>
        <w:t>III. TIẾN TRÌNH DẠY HỌC</w:t>
      </w:r>
    </w:p>
    <w:p w:rsidR="00E56E46" w:rsidRPr="005F6566" w:rsidRDefault="00E56E46" w:rsidP="007878B0">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A. HOẠT ĐỘNG KHỞI ĐỘNG</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a. Mục tiêu: </w:t>
      </w:r>
    </w:p>
    <w:p w:rsidR="00373CC5" w:rsidRPr="005F6566" w:rsidRDefault="00373CC5" w:rsidP="00373CC5">
      <w:pPr>
        <w:spacing w:after="64" w:line="259" w:lineRule="auto"/>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HS phản ứng nhanh, thay đổi linh hoạt các động tác theo lời bài hát.</w:t>
      </w:r>
    </w:p>
    <w:p w:rsidR="00373CC5" w:rsidRPr="005F6566" w:rsidRDefault="00373CC5" w:rsidP="00373CC5">
      <w:pPr>
        <w:spacing w:after="52"/>
        <w:ind w:right="1698"/>
        <w:rPr>
          <w:rFonts w:ascii="Times New Roman" w:hAnsi="Times New Roman" w:cs="Times New Roman"/>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không khi vui vẻ, thoải mái trong lớp học.</w:t>
      </w:r>
    </w:p>
    <w:p w:rsidR="00373CC5" w:rsidRPr="005F6566" w:rsidRDefault="00373CC5" w:rsidP="00373CC5">
      <w:pPr>
        <w:spacing w:after="120" w:line="240" w:lineRule="auto"/>
        <w:ind w:right="81"/>
        <w:jc w:val="both"/>
        <w:rPr>
          <w:rFonts w:ascii="Times New Roman" w:hAnsi="Times New Roman" w:cs="Times New Roman"/>
          <w:b/>
          <w:i/>
          <w:sz w:val="28"/>
          <w:szCs w:val="28"/>
        </w:rPr>
      </w:pPr>
      <w:r w:rsidRPr="005F6566">
        <w:rPr>
          <w:rFonts w:ascii="Times New Roman" w:hAnsi="Times New Roman" w:cs="Times New Roman"/>
          <w:sz w:val="28"/>
          <w:szCs w:val="28"/>
          <w:u w:color="000000"/>
        </w:rPr>
        <w:t xml:space="preserve">– </w:t>
      </w:r>
      <w:r w:rsidRPr="005F6566">
        <w:rPr>
          <w:rFonts w:ascii="Times New Roman" w:hAnsi="Times New Roman" w:cs="Times New Roman"/>
          <w:sz w:val="28"/>
          <w:szCs w:val="28"/>
        </w:rPr>
        <w:t>Tạo hứng thú cho HS tìm hiểu chủ đề mới</w:t>
      </w:r>
      <w:r w:rsidRPr="005F6566">
        <w:rPr>
          <w:rFonts w:ascii="Times New Roman" w:hAnsi="Times New Roman" w:cs="Times New Roman"/>
          <w:b/>
          <w:i/>
          <w:sz w:val="28"/>
          <w:szCs w:val="28"/>
        </w:rPr>
        <w:t xml:space="preserve">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b. Nội dung: </w:t>
      </w:r>
      <w:r w:rsidRPr="005F6566">
        <w:rPr>
          <w:rFonts w:ascii="Times New Roman" w:hAnsi="Times New Roman" w:cs="Times New Roman"/>
          <w:sz w:val="28"/>
          <w:szCs w:val="28"/>
        </w:rPr>
        <w:t xml:space="preserve">Chơi trò chơi “Vận động theo lời bài hát”. </w:t>
      </w:r>
    </w:p>
    <w:p w:rsidR="00373CC5" w:rsidRPr="005F6566" w:rsidRDefault="00373CC5" w:rsidP="00373CC5">
      <w:pPr>
        <w:spacing w:after="120" w:line="240" w:lineRule="auto"/>
        <w:jc w:val="both"/>
        <w:rPr>
          <w:rFonts w:ascii="Times New Roman" w:hAnsi="Times New Roman" w:cs="Times New Roman"/>
          <w:sz w:val="28"/>
          <w:szCs w:val="28"/>
        </w:rPr>
      </w:pPr>
      <w:r w:rsidRPr="005F6566">
        <w:rPr>
          <w:rFonts w:ascii="Times New Roman" w:hAnsi="Times New Roman" w:cs="Times New Roman"/>
          <w:b/>
          <w:sz w:val="28"/>
          <w:szCs w:val="28"/>
        </w:rPr>
        <w:t xml:space="preserve">c. Sản phẩm: </w:t>
      </w:r>
      <w:r w:rsidRPr="005F6566">
        <w:rPr>
          <w:rFonts w:ascii="Times New Roman" w:hAnsi="Times New Roman" w:cs="Times New Roman"/>
          <w:sz w:val="28"/>
          <w:szCs w:val="28"/>
        </w:rPr>
        <w:t>HS tích cực nhiệt tình tham gia trò chơi</w:t>
      </w:r>
    </w:p>
    <w:p w:rsidR="00373CC5" w:rsidRPr="005F6566" w:rsidRDefault="00373CC5" w:rsidP="00373CC5">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d. Tổ chức thực hiện: </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1: GV chuyển giao nhiệm vụ học tập</w:t>
      </w:r>
    </w:p>
    <w:p w:rsidR="00373CC5" w:rsidRPr="005F6566" w:rsidRDefault="00373CC5" w:rsidP="00373CC5">
      <w:pPr>
        <w:spacing w:after="10" w:line="259"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 xml:space="preserve">GV phổ biến cách chơi và luật chơi: </w:t>
      </w:r>
    </w:p>
    <w:p w:rsidR="00373CC5" w:rsidRPr="005F6566" w:rsidRDefault="00373CC5" w:rsidP="00373CC5">
      <w:pPr>
        <w:spacing w:after="57" w:line="221" w:lineRule="auto"/>
        <w:ind w:right="38"/>
        <w:rPr>
          <w:rFonts w:ascii="Times New Roman" w:hAnsi="Times New Roman" w:cs="Times New Roman"/>
          <w:sz w:val="28"/>
          <w:szCs w:val="28"/>
        </w:rPr>
      </w:pPr>
      <w:r w:rsidRPr="005F6566">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Cử 1 HS làm quản trò và 2 HS làm trọng tài, phát hiện những HS mắc lỗi trong quá trình chơi.</w:t>
      </w:r>
    </w:p>
    <w:p w:rsidR="00373CC5" w:rsidRPr="005F6566" w:rsidRDefault="00373CC5" w:rsidP="00373CC5">
      <w:pPr>
        <w:spacing w:after="13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nêu câu hỏi thảo luận chung: Em rút ra được điều gì sau khi chơi trò chơi này?</w:t>
      </w:r>
    </w:p>
    <w:p w:rsidR="00373CC5" w:rsidRPr="005F6566" w:rsidRDefault="00373CC5" w:rsidP="00373CC5">
      <w:pPr>
        <w:spacing w:after="57" w:line="221" w:lineRule="auto"/>
        <w:ind w:left="158" w:hanging="158"/>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GV chuyển ý, giới thiệu nội dung 2.</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2: HS thực hiện nhiệm vụ học tập</w:t>
      </w:r>
    </w:p>
    <w:p w:rsidR="00373CC5" w:rsidRPr="005F6566" w:rsidRDefault="00373CC5" w:rsidP="00373CC5">
      <w:pPr>
        <w:spacing w:after="57" w:line="221" w:lineRule="auto"/>
        <w:rPr>
          <w:rFonts w:ascii="Times New Roman"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Quản trò tổ chức cho các bạn chơi thử 1 – 2 lần.</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chơi trò chơi theo hiệu lệnh của bạn quản trò.</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rPr>
        <w:t>– HS chia sẻ cảm nhận sau khi chơi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5F6566">
        <w:rPr>
          <w:rFonts w:ascii="Times New Roman" w:hAnsi="Times New Roman" w:cs="Times New Roman"/>
          <w:b/>
          <w:iCs/>
          <w:sz w:val="28"/>
          <w:szCs w:val="28"/>
          <w:lang w:val="de-DE"/>
        </w:rPr>
        <w:t>Bước 3, 4: Báo cáo, đánh giá kết quả thực hiện nhiệm vụ</w:t>
      </w:r>
    </w:p>
    <w:p w:rsidR="00373CC5" w:rsidRPr="005F6566" w:rsidRDefault="00373CC5" w:rsidP="00373CC5">
      <w:pPr>
        <w:spacing w:after="57" w:line="221" w:lineRule="auto"/>
        <w:ind w:right="19"/>
        <w:rPr>
          <w:rFonts w:ascii="Times New Roman" w:hAnsi="Times New Roman" w:cs="Times New Roman"/>
          <w:sz w:val="28"/>
          <w:szCs w:val="28"/>
        </w:rPr>
      </w:pPr>
      <w:r w:rsidRPr="005F6566">
        <w:rPr>
          <w:rFonts w:ascii="Times New Roman" w:eastAsia="Calibri" w:hAnsi="Times New Roman" w:cs="Times New Roman"/>
          <w:sz w:val="28"/>
          <w:szCs w:val="28"/>
          <w:u w:color="000000"/>
        </w:rPr>
        <w:lastRenderedPageBreak/>
        <w:t xml:space="preserve">– </w:t>
      </w:r>
      <w:r w:rsidRPr="005F6566">
        <w:rPr>
          <w:rFonts w:ascii="Times New Roman" w:eastAsia="Calibri" w:hAnsi="Times New Roman" w:cs="Times New Roman"/>
          <w:sz w:val="28"/>
          <w:szCs w:val="28"/>
        </w:rPr>
        <w:t>Tất cả HS đều tham gia chơi và có ý thức tuân thủ luật chơi.</w:t>
      </w:r>
    </w:p>
    <w:p w:rsidR="00373CC5" w:rsidRPr="005F6566" w:rsidRDefault="00373CC5" w:rsidP="00373CC5">
      <w:pPr>
        <w:tabs>
          <w:tab w:val="left" w:pos="142"/>
          <w:tab w:val="left" w:pos="284"/>
        </w:tabs>
        <w:spacing w:after="120" w:line="240" w:lineRule="auto"/>
        <w:jc w:val="both"/>
        <w:rPr>
          <w:rFonts w:ascii="Times New Roman" w:eastAsia="Calibri" w:hAnsi="Times New Roman" w:cs="Times New Roman"/>
          <w:sz w:val="28"/>
          <w:szCs w:val="28"/>
        </w:rPr>
      </w:pPr>
      <w:r w:rsidRPr="005F6566">
        <w:rPr>
          <w:rFonts w:ascii="Times New Roman" w:eastAsia="Calibri" w:hAnsi="Times New Roman" w:cs="Times New Roman"/>
          <w:sz w:val="28"/>
          <w:szCs w:val="28"/>
          <w:u w:color="000000"/>
        </w:rPr>
        <w:t xml:space="preserve">– </w:t>
      </w:r>
      <w:r w:rsidRPr="005F6566">
        <w:rPr>
          <w:rFonts w:ascii="Times New Roman" w:eastAsia="Calibri" w:hAnsi="Times New Roman" w:cs="Times New Roman"/>
          <w:sz w:val="28"/>
          <w:szCs w:val="28"/>
        </w:rPr>
        <w:t>HS đều hiểu được ý nghĩa giáo dục của trò chơi.</w:t>
      </w:r>
    </w:p>
    <w:p w:rsidR="00373CC5" w:rsidRPr="005F6566"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nhận xét, đánh giá, tuyên dương thái độ học tập của HS.</w:t>
      </w:r>
    </w:p>
    <w:p w:rsidR="00373CC5" w:rsidRPr="005F6566" w:rsidRDefault="00373CC5" w:rsidP="00373CC5">
      <w:pPr>
        <w:spacing w:after="120" w:line="240" w:lineRule="auto"/>
        <w:jc w:val="both"/>
        <w:rPr>
          <w:rFonts w:ascii="Times New Roman" w:hAnsi="Times New Roman" w:cs="Times New Roman"/>
          <w:iCs/>
          <w:sz w:val="28"/>
          <w:szCs w:val="28"/>
          <w:lang w:val="de-DE"/>
        </w:rPr>
      </w:pPr>
      <w:r w:rsidRPr="005F6566">
        <w:rPr>
          <w:rFonts w:ascii="Times New Roman" w:hAnsi="Times New Roman" w:cs="Times New Roman"/>
          <w:iCs/>
          <w:sz w:val="28"/>
          <w:szCs w:val="28"/>
          <w:lang w:val="de-DE"/>
        </w:rPr>
        <w:t>- GV dẫn dắt HS vào bài học.</w:t>
      </w:r>
    </w:p>
    <w:p w:rsidR="00DC5C3C" w:rsidRPr="005F6566" w:rsidRDefault="000C07EC" w:rsidP="00D06644">
      <w:pPr>
        <w:spacing w:after="120" w:line="240" w:lineRule="auto"/>
        <w:jc w:val="both"/>
        <w:rPr>
          <w:rFonts w:ascii="Times New Roman" w:hAnsi="Times New Roman" w:cs="Times New Roman"/>
          <w:b/>
          <w:sz w:val="28"/>
          <w:szCs w:val="28"/>
        </w:rPr>
      </w:pPr>
      <w:r w:rsidRPr="005F6566">
        <w:rPr>
          <w:rFonts w:ascii="Times New Roman" w:hAnsi="Times New Roman" w:cs="Times New Roman"/>
          <w:b/>
          <w:sz w:val="28"/>
          <w:szCs w:val="28"/>
        </w:rPr>
        <w:t xml:space="preserve">B. HOẠT ĐỘNG </w:t>
      </w:r>
      <w:r w:rsidR="001D10CC" w:rsidRPr="005F6566">
        <w:rPr>
          <w:rFonts w:ascii="Times New Roman" w:hAnsi="Times New Roman" w:cs="Times New Roman"/>
          <w:b/>
          <w:sz w:val="28"/>
          <w:szCs w:val="28"/>
        </w:rPr>
        <w:t>HÌNH THÀNH KIẾN THỨC</w:t>
      </w:r>
    </w:p>
    <w:p w:rsidR="00C54F87" w:rsidRPr="00D06644" w:rsidRDefault="00C54F87" w:rsidP="00D06644">
      <w:pPr>
        <w:spacing w:after="120" w:line="240" w:lineRule="auto"/>
        <w:rPr>
          <w:rFonts w:ascii="Times New Roman" w:hAnsi="Times New Roman" w:cs="Times New Roman"/>
          <w:sz w:val="28"/>
          <w:szCs w:val="28"/>
        </w:rPr>
      </w:pPr>
      <w:r w:rsidRPr="00D06644">
        <w:rPr>
          <w:rFonts w:ascii="Times New Roman" w:hAnsi="Times New Roman" w:cs="Times New Roman"/>
          <w:i/>
          <w:sz w:val="28"/>
          <w:szCs w:val="28"/>
        </w:rPr>
        <w:t xml:space="preserve">a) Mục tiêu </w:t>
      </w:r>
    </w:p>
    <w:p w:rsidR="005175C0" w:rsidRPr="00D06644" w:rsidRDefault="005175C0" w:rsidP="00D06644">
      <w:pPr>
        <w:spacing w:after="120" w:line="240" w:lineRule="auto"/>
        <w:ind w:right="4"/>
        <w:rPr>
          <w:rFonts w:ascii="Times New Roman" w:hAnsi="Times New Roman" w:cs="Times New Roman"/>
          <w:sz w:val="28"/>
          <w:szCs w:val="28"/>
        </w:rPr>
      </w:pPr>
      <w:r w:rsidRPr="00D06644">
        <w:rPr>
          <w:rFonts w:ascii="Times New Roman" w:hAnsi="Times New Roman" w:cs="Times New Roman"/>
          <w:sz w:val="28"/>
          <w:szCs w:val="28"/>
          <w:u w:color="000000"/>
        </w:rPr>
        <w:t xml:space="preserve">– </w:t>
      </w:r>
      <w:r w:rsidRPr="00D06644">
        <w:rPr>
          <w:rFonts w:ascii="Times New Roman" w:hAnsi="Times New Roman" w:cs="Times New Roman"/>
          <w:sz w:val="28"/>
          <w:szCs w:val="28"/>
        </w:rPr>
        <w:t>HS trình diễn được kịch tương tác về chủ đề “HS xây dựng ngân sách cá nhân, trong đó có tính đến những khoản thu, chi, tiết kiệm, cho, tặng”.</w:t>
      </w:r>
    </w:p>
    <w:p w:rsidR="005175C0" w:rsidRPr="00D06644" w:rsidRDefault="00C54F87" w:rsidP="00D06644">
      <w:pPr>
        <w:spacing w:after="120" w:line="240" w:lineRule="auto"/>
        <w:ind w:right="677"/>
        <w:rPr>
          <w:rFonts w:ascii="Times New Roman" w:hAnsi="Times New Roman" w:cs="Times New Roman"/>
          <w:sz w:val="28"/>
          <w:szCs w:val="28"/>
        </w:rPr>
      </w:pPr>
      <w:r w:rsidRPr="00D06644">
        <w:rPr>
          <w:rFonts w:ascii="Times New Roman" w:hAnsi="Times New Roman" w:cs="Times New Roman"/>
          <w:i/>
          <w:sz w:val="28"/>
          <w:szCs w:val="28"/>
        </w:rPr>
        <w:t>b) Tổ chức thực hiện</w:t>
      </w:r>
    </w:p>
    <w:tbl>
      <w:tblPr>
        <w:tblStyle w:val="TableGrid0"/>
        <w:tblW w:w="8950" w:type="dxa"/>
        <w:tblInd w:w="113" w:type="dxa"/>
        <w:tblCellMar>
          <w:top w:w="69" w:type="dxa"/>
          <w:left w:w="113" w:type="dxa"/>
          <w:right w:w="75" w:type="dxa"/>
        </w:tblCellMar>
        <w:tblLook w:val="04A0" w:firstRow="1" w:lastRow="0" w:firstColumn="1" w:lastColumn="0" w:noHBand="0" w:noVBand="1"/>
      </w:tblPr>
      <w:tblGrid>
        <w:gridCol w:w="3261"/>
        <w:gridCol w:w="3032"/>
        <w:gridCol w:w="2657"/>
      </w:tblGrid>
      <w:tr w:rsidR="000163F3" w:rsidRPr="000163F3" w:rsidTr="00D06644">
        <w:trPr>
          <w:trHeight w:val="790"/>
        </w:trPr>
        <w:tc>
          <w:tcPr>
            <w:tcW w:w="3261"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E72BC1" w:rsidP="000163F3">
            <w:pPr>
              <w:ind w:right="38"/>
              <w:jc w:val="center"/>
              <w:rPr>
                <w:rFonts w:ascii="Times New Roman" w:hAnsi="Times New Roman" w:cs="Times New Roman"/>
                <w:sz w:val="28"/>
                <w:szCs w:val="28"/>
              </w:rPr>
            </w:pP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 xml:space="preserve">oạt động của </w:t>
            </w:r>
            <w:r w:rsidRPr="000163F3">
              <w:rPr>
                <w:rFonts w:ascii="Times New Roman" w:eastAsia="Calibri" w:hAnsi="Times New Roman" w:cs="Times New Roman"/>
                <w:b/>
                <w:sz w:val="28"/>
                <w:szCs w:val="28"/>
              </w:rPr>
              <w:t>GV</w:t>
            </w:r>
          </w:p>
        </w:tc>
        <w:tc>
          <w:tcPr>
            <w:tcW w:w="3032"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E72BC1" w:rsidP="000163F3">
            <w:pPr>
              <w:ind w:right="38"/>
              <w:jc w:val="center"/>
              <w:rPr>
                <w:rFonts w:ascii="Times New Roman" w:hAnsi="Times New Roman" w:cs="Times New Roman"/>
                <w:sz w:val="28"/>
                <w:szCs w:val="28"/>
              </w:rPr>
            </w:pP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 xml:space="preserve">oạt động của </w:t>
            </w:r>
            <w:r w:rsidRPr="000163F3">
              <w:rPr>
                <w:rFonts w:ascii="Times New Roman" w:eastAsia="Calibri" w:hAnsi="Times New Roman" w:cs="Times New Roman"/>
                <w:b/>
                <w:sz w:val="28"/>
                <w:szCs w:val="28"/>
              </w:rPr>
              <w:t>H</w:t>
            </w:r>
            <w:r w:rsidR="005175C0" w:rsidRPr="000163F3">
              <w:rPr>
                <w:rFonts w:ascii="Times New Roman" w:eastAsia="Calibri" w:hAnsi="Times New Roman" w:cs="Times New Roman"/>
                <w:b/>
                <w:sz w:val="28"/>
                <w:szCs w:val="28"/>
              </w:rPr>
              <w:t>S</w:t>
            </w:r>
          </w:p>
        </w:tc>
        <w:tc>
          <w:tcPr>
            <w:tcW w:w="2657" w:type="dxa"/>
            <w:tcBorders>
              <w:top w:val="single" w:sz="6" w:space="0" w:color="00975E"/>
              <w:left w:val="single" w:sz="6" w:space="0" w:color="00975E"/>
              <w:bottom w:val="single" w:sz="6" w:space="0" w:color="00975E"/>
              <w:right w:val="single" w:sz="6" w:space="0" w:color="00975E"/>
            </w:tcBorders>
            <w:shd w:val="clear" w:color="auto" w:fill="auto"/>
            <w:vAlign w:val="center"/>
          </w:tcPr>
          <w:p w:rsidR="005175C0" w:rsidRPr="000163F3" w:rsidRDefault="005175C0" w:rsidP="000163F3">
            <w:pPr>
              <w:ind w:left="281" w:right="243"/>
              <w:jc w:val="center"/>
              <w:rPr>
                <w:rFonts w:ascii="Times New Roman" w:hAnsi="Times New Roman" w:cs="Times New Roman"/>
                <w:sz w:val="28"/>
                <w:szCs w:val="28"/>
              </w:rPr>
            </w:pPr>
            <w:r w:rsidRPr="000163F3">
              <w:rPr>
                <w:rFonts w:ascii="Times New Roman" w:eastAsia="Calibri" w:hAnsi="Times New Roman" w:cs="Times New Roman"/>
                <w:b/>
                <w:sz w:val="28"/>
                <w:szCs w:val="28"/>
              </w:rPr>
              <w:t>Sản phẩm/ Kết quả  cần đạt</w:t>
            </w:r>
          </w:p>
        </w:tc>
      </w:tr>
      <w:tr w:rsidR="00E014FE" w:rsidRPr="000163F3" w:rsidTr="00566DE7">
        <w:trPr>
          <w:trHeight w:val="1332"/>
        </w:trPr>
        <w:tc>
          <w:tcPr>
            <w:tcW w:w="3261" w:type="dxa"/>
            <w:tcBorders>
              <w:top w:val="single" w:sz="6" w:space="0" w:color="00975E"/>
              <w:left w:val="single" w:sz="6" w:space="0" w:color="00975E"/>
              <w:bottom w:val="single" w:sz="6" w:space="0" w:color="00975E"/>
              <w:right w:val="single" w:sz="6" w:space="0" w:color="00975E"/>
            </w:tcBorders>
          </w:tcPr>
          <w:p w:rsidR="00716610" w:rsidRDefault="00E014FE" w:rsidP="00716610">
            <w:pPr>
              <w:jc w:val="both"/>
              <w:rPr>
                <w:rFonts w:ascii="Times New Roman" w:eastAsia="Calibri" w:hAnsi="Times New Roman" w:cs="Times New Roman"/>
                <w:sz w:val="28"/>
                <w:szCs w:val="28"/>
              </w:rPr>
            </w:pPr>
            <w:r w:rsidRPr="000163F3">
              <w:rPr>
                <w:rFonts w:ascii="Times New Roman" w:eastAsia="Calibri" w:hAnsi="Times New Roman" w:cs="Times New Roman"/>
                <w:sz w:val="28"/>
                <w:szCs w:val="28"/>
              </w:rPr>
              <w:t xml:space="preserve">* Tổ chức cho HS </w:t>
            </w:r>
            <w:r w:rsidR="00AA7175">
              <w:rPr>
                <w:rFonts w:ascii="Times New Roman" w:eastAsia="Calibri" w:hAnsi="Times New Roman" w:cs="Times New Roman"/>
                <w:sz w:val="28"/>
                <w:szCs w:val="28"/>
              </w:rPr>
              <w:t xml:space="preserve">trình diễn 1 </w:t>
            </w:r>
            <w:r w:rsidRPr="000163F3">
              <w:rPr>
                <w:rFonts w:ascii="Times New Roman" w:eastAsia="Calibri" w:hAnsi="Times New Roman" w:cs="Times New Roman"/>
                <w:sz w:val="28"/>
                <w:szCs w:val="28"/>
              </w:rPr>
              <w:t>vở kịch tương tác để diễn trước toàn khối/ toàn trường các tiêu chí:</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Nội dung kịch hấp dẫn, ngắn gọn, thể hiện được quan điểm của HS về “Ngân sách của HS với những khoản thu, chi, tiết kiệm, cho, tặng”.</w:t>
            </w:r>
          </w:p>
          <w:p w:rsidR="00E014FE" w:rsidRDefault="00E014FE" w:rsidP="00716610">
            <w:pPr>
              <w:jc w:val="both"/>
              <w:rPr>
                <w:rFonts w:ascii="Times New Roman" w:eastAsia="Calibri"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Diễn xuất tự nhiên, gần gũi và thu hút được người xem.</w:t>
            </w: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Tạo điều kiện cho người xem tương tác, đưa ra được cách ứng xử đối với việc HS xây dựng ngân sách cá nhân, trong đó có tính đến những khoản thu,</w:t>
            </w:r>
            <w:r w:rsidR="00566DE7" w:rsidRPr="000163F3">
              <w:rPr>
                <w:rFonts w:ascii="Times New Roman" w:eastAsia="Calibri" w:hAnsi="Times New Roman" w:cs="Times New Roman"/>
                <w:sz w:val="28"/>
                <w:szCs w:val="28"/>
              </w:rPr>
              <w:t>chi tiết kiệm cho tặng</w:t>
            </w:r>
            <w:r w:rsidR="00B83C91">
              <w:rPr>
                <w:rFonts w:ascii="Times New Roman" w:eastAsia="Calibri" w:hAnsi="Times New Roman" w:cs="Times New Roman"/>
                <w:sz w:val="28"/>
                <w:szCs w:val="28"/>
              </w:rPr>
              <w:t>,</w:t>
            </w:r>
          </w:p>
          <w:p w:rsidR="00B83C91" w:rsidRPr="000163F3" w:rsidRDefault="00B83C91" w:rsidP="00716610">
            <w:pPr>
              <w:ind w:right="32"/>
              <w:jc w:val="both"/>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Đóng vai để các bạn trong nhóm/ tổ góp ý.</w:t>
            </w:r>
          </w:p>
          <w:p w:rsidR="00B83C91" w:rsidRDefault="00B83C91" w:rsidP="00716610">
            <w:pPr>
              <w:jc w:val="both"/>
              <w:rPr>
                <w:rFonts w:ascii="Times New Roman" w:eastAsia="Calibri"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Đóng kịch trước lớp. Khi vở kịch đến cao trào thì dừng lại và yêu cầu các bạn trong lớp đề xuất cách ứng xử.</w:t>
            </w:r>
          </w:p>
          <w:p w:rsidR="00071894" w:rsidRDefault="003C15E2" w:rsidP="00716610">
            <w:pPr>
              <w:spacing w:after="26" w:line="248" w:lineRule="auto"/>
              <w:ind w:right="32"/>
              <w:jc w:val="both"/>
              <w:rPr>
                <w:rFonts w:ascii="Times New Roman" w:eastAsia="Calibri" w:hAnsi="Times New Roman" w:cs="Times New Roman"/>
                <w:sz w:val="28"/>
                <w:szCs w:val="28"/>
              </w:rPr>
            </w:pPr>
            <w:r w:rsidRPr="003C15E2">
              <w:rPr>
                <w:rFonts w:ascii="Times New Roman" w:eastAsia="Calibri" w:hAnsi="Times New Roman" w:cs="Times New Roman"/>
                <w:sz w:val="28"/>
                <w:szCs w:val="28"/>
                <w:u w:color="000000"/>
              </w:rPr>
              <w:t xml:space="preserve">– </w:t>
            </w:r>
            <w:r w:rsidRPr="003C15E2">
              <w:rPr>
                <w:rFonts w:ascii="Times New Roman" w:eastAsia="Calibri" w:hAnsi="Times New Roman" w:cs="Times New Roman"/>
                <w:sz w:val="28"/>
                <w:szCs w:val="28"/>
              </w:rPr>
              <w:t xml:space="preserve">Gọi 3 – 4 HS nhận xét, rút ra những điều học hỏi được qua xem kịch tương </w:t>
            </w:r>
            <w:r w:rsidRPr="003C15E2">
              <w:rPr>
                <w:rFonts w:ascii="Times New Roman" w:eastAsia="Calibri" w:hAnsi="Times New Roman" w:cs="Times New Roman"/>
                <w:sz w:val="28"/>
                <w:szCs w:val="28"/>
              </w:rPr>
              <w:lastRenderedPageBreak/>
              <w:t xml:space="preserve">tác. </w:t>
            </w:r>
          </w:p>
          <w:p w:rsidR="003C15E2" w:rsidRPr="003C15E2" w:rsidRDefault="003C15E2" w:rsidP="00716610">
            <w:pPr>
              <w:spacing w:after="26" w:line="248" w:lineRule="auto"/>
              <w:ind w:right="32"/>
              <w:jc w:val="both"/>
              <w:rPr>
                <w:rFonts w:ascii="Times New Roman" w:hAnsi="Times New Roman" w:cs="Times New Roman"/>
                <w:sz w:val="28"/>
                <w:szCs w:val="28"/>
              </w:rPr>
            </w:pPr>
            <w:r w:rsidRPr="003C15E2">
              <w:rPr>
                <w:rFonts w:ascii="Times New Roman" w:eastAsia="Calibri" w:hAnsi="Times New Roman" w:cs="Times New Roman"/>
                <w:sz w:val="28"/>
                <w:szCs w:val="28"/>
              </w:rPr>
              <w:t>* Tổ chức cho HS bình chọn 1 vở kịch tương tác để diễn trước toàn khối/ toàn trường theo các tiêu chí:</w:t>
            </w:r>
          </w:p>
          <w:p w:rsidR="003C15E2" w:rsidRPr="003C15E2" w:rsidRDefault="003C15E2" w:rsidP="00716610">
            <w:pPr>
              <w:spacing w:after="30" w:line="248" w:lineRule="auto"/>
              <w:ind w:right="32"/>
              <w:jc w:val="both"/>
              <w:rPr>
                <w:rFonts w:ascii="Times New Roman" w:hAnsi="Times New Roman" w:cs="Times New Roman"/>
                <w:sz w:val="28"/>
                <w:szCs w:val="28"/>
              </w:rPr>
            </w:pPr>
            <w:r w:rsidRPr="003C15E2">
              <w:rPr>
                <w:rFonts w:ascii="Times New Roman" w:eastAsia="Calibri" w:hAnsi="Times New Roman" w:cs="Times New Roman"/>
                <w:sz w:val="28"/>
                <w:szCs w:val="28"/>
                <w:u w:color="000000"/>
              </w:rPr>
              <w:t xml:space="preserve">– </w:t>
            </w:r>
            <w:r w:rsidRPr="003C15E2">
              <w:rPr>
                <w:rFonts w:ascii="Times New Roman" w:eastAsia="Calibri" w:hAnsi="Times New Roman" w:cs="Times New Roman"/>
                <w:sz w:val="28"/>
                <w:szCs w:val="28"/>
              </w:rPr>
              <w:t>Nội dung kịch hấp dẫn, ngắn gọn, thể hiện được quan điểm của HS về “Ngân sách của HS với những khoản thu, chi, tiết kiệm, cho, tặng”.</w:t>
            </w:r>
          </w:p>
          <w:p w:rsidR="003C15E2" w:rsidRPr="003C15E2" w:rsidRDefault="003C15E2" w:rsidP="00716610">
            <w:pPr>
              <w:spacing w:after="30" w:line="248" w:lineRule="auto"/>
              <w:ind w:right="32"/>
              <w:jc w:val="both"/>
              <w:rPr>
                <w:rFonts w:ascii="Times New Roman" w:hAnsi="Times New Roman" w:cs="Times New Roman"/>
                <w:sz w:val="28"/>
                <w:szCs w:val="28"/>
              </w:rPr>
            </w:pPr>
            <w:r w:rsidRPr="003C15E2">
              <w:rPr>
                <w:rFonts w:ascii="Times New Roman" w:eastAsia="Calibri" w:hAnsi="Times New Roman" w:cs="Times New Roman"/>
                <w:sz w:val="28"/>
                <w:szCs w:val="28"/>
                <w:u w:color="000000"/>
              </w:rPr>
              <w:t xml:space="preserve">– </w:t>
            </w:r>
            <w:r w:rsidRPr="003C15E2">
              <w:rPr>
                <w:rFonts w:ascii="Times New Roman" w:eastAsia="Calibri" w:hAnsi="Times New Roman" w:cs="Times New Roman"/>
                <w:sz w:val="28"/>
                <w:szCs w:val="28"/>
              </w:rPr>
              <w:t>Diễn xuất tự nhiên, gần gũi và thu hút được người xem.</w:t>
            </w:r>
          </w:p>
          <w:p w:rsidR="003C15E2" w:rsidRDefault="003C15E2" w:rsidP="00716610">
            <w:pPr>
              <w:spacing w:after="30" w:line="248" w:lineRule="auto"/>
              <w:ind w:right="32"/>
              <w:jc w:val="both"/>
              <w:rPr>
                <w:rFonts w:ascii="Times New Roman" w:eastAsia="Calibri" w:hAnsi="Times New Roman" w:cs="Times New Roman"/>
                <w:sz w:val="28"/>
                <w:szCs w:val="28"/>
              </w:rPr>
            </w:pPr>
            <w:r w:rsidRPr="003C15E2">
              <w:rPr>
                <w:rFonts w:ascii="Times New Roman" w:eastAsia="Calibri" w:hAnsi="Times New Roman" w:cs="Times New Roman"/>
                <w:sz w:val="28"/>
                <w:szCs w:val="28"/>
                <w:u w:color="000000"/>
              </w:rPr>
              <w:t xml:space="preserve">– </w:t>
            </w:r>
            <w:r w:rsidRPr="003C15E2">
              <w:rPr>
                <w:rFonts w:ascii="Times New Roman" w:eastAsia="Calibri" w:hAnsi="Times New Roman" w:cs="Times New Roman"/>
                <w:sz w:val="28"/>
                <w:szCs w:val="28"/>
              </w:rPr>
              <w:t>Tạo điều kiện cho người xem tương tác, đưa ra được cách ứng xử đối với việc HS xây dựng ngân sách cá nhân, trong đó có tính đến những khoản thu, chi, tiết kiệm, cho, tặng.</w:t>
            </w:r>
          </w:p>
          <w:p w:rsidR="003C15E2" w:rsidRPr="00AA7175" w:rsidRDefault="00071894" w:rsidP="00716610">
            <w:pPr>
              <w:spacing w:after="30" w:line="248" w:lineRule="auto"/>
              <w:ind w:right="32"/>
              <w:jc w:val="both"/>
              <w:rPr>
                <w:rFonts w:ascii="Times New Roman" w:hAnsi="Times New Roman" w:cs="Times New Roman"/>
                <w:sz w:val="28"/>
                <w:szCs w:val="28"/>
              </w:rPr>
            </w:pPr>
            <w:r w:rsidRPr="00071894">
              <w:rPr>
                <w:rFonts w:ascii="Times New Roman" w:eastAsia="Calibri" w:hAnsi="Times New Roman" w:cs="Times New Roman"/>
                <w:sz w:val="28"/>
                <w:szCs w:val="28"/>
              </w:rPr>
              <w:t>* Nhận xét tinh thần, thái độ tham gia hoạt động của các nhóm/ tổ, cá nhân. Động viên, khen ngợi nhóm</w:t>
            </w:r>
          </w:p>
        </w:tc>
        <w:tc>
          <w:tcPr>
            <w:tcW w:w="3032" w:type="dxa"/>
            <w:tcBorders>
              <w:top w:val="single" w:sz="6" w:space="0" w:color="00975E"/>
              <w:left w:val="single" w:sz="6" w:space="0" w:color="00975E"/>
              <w:bottom w:val="single" w:sz="6" w:space="0" w:color="00975E"/>
              <w:right w:val="single" w:sz="6" w:space="0" w:color="00975E"/>
            </w:tcBorders>
          </w:tcPr>
          <w:p w:rsidR="001661D1" w:rsidRPr="000163F3" w:rsidRDefault="001661D1" w:rsidP="00716610">
            <w:pPr>
              <w:ind w:left="1" w:right="3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HS </w:t>
            </w:r>
            <w:r w:rsidRPr="000163F3">
              <w:rPr>
                <w:rFonts w:ascii="Times New Roman" w:eastAsia="Calibri" w:hAnsi="Times New Roman" w:cs="Times New Roman"/>
                <w:sz w:val="28"/>
                <w:szCs w:val="28"/>
              </w:rPr>
              <w:t>được bình chọn trình diễn kịch tương tác trước toàn trường.</w:t>
            </w:r>
          </w:p>
          <w:p w:rsidR="001661D1" w:rsidRPr="000163F3" w:rsidRDefault="001661D1" w:rsidP="00716610">
            <w:pPr>
              <w:ind w:right="32"/>
              <w:jc w:val="both"/>
              <w:rPr>
                <w:rFonts w:ascii="Times New Roman" w:hAnsi="Times New Roman" w:cs="Times New Roman"/>
                <w:sz w:val="28"/>
                <w:szCs w:val="28"/>
              </w:rPr>
            </w:pPr>
            <w:r w:rsidRPr="000163F3">
              <w:rPr>
                <w:rFonts w:ascii="Times New Roman" w:eastAsia="Calibri" w:hAnsi="Times New Roman" w:cs="Times New Roman"/>
                <w:sz w:val="28"/>
                <w:szCs w:val="28"/>
              </w:rPr>
              <w:t xml:space="preserve">+ Bản ghi chép những việc đã – Nhóm trưởng/ tổ trưởng làm khi thực hiện ngân sách cá điều hành nhóm/ tổ thực nhân đã lập; những khó khăn hiện nhiệm vụ 1 theo trong việc thực hiện bản kế hoạch hướng dẫn của GV. ngân sách cá nhân. Kết quả thực </w:t>
            </w:r>
          </w:p>
          <w:p w:rsidR="001661D1" w:rsidRPr="000163F3" w:rsidRDefault="001661D1" w:rsidP="00716610">
            <w:pPr>
              <w:tabs>
                <w:tab w:val="left" w:pos="2853"/>
              </w:tabs>
              <w:ind w:right="125"/>
              <w:jc w:val="both"/>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Lần lượt các nhóm/ tổ hiện việc thu, chi, tiết kiệm, cho, trình diễn kịch tương tác tặng của bản thân theo ngân trước lớp. HS trong lớp sách đã xây dựng.</w:t>
            </w:r>
          </w:p>
          <w:p w:rsidR="001661D1" w:rsidRPr="000163F3" w:rsidRDefault="001661D1" w:rsidP="00716610">
            <w:pPr>
              <w:jc w:val="both"/>
              <w:rPr>
                <w:rFonts w:ascii="Times New Roman" w:hAnsi="Times New Roman" w:cs="Times New Roman"/>
                <w:sz w:val="28"/>
                <w:szCs w:val="28"/>
              </w:rPr>
            </w:pPr>
            <w:r w:rsidRPr="000163F3">
              <w:rPr>
                <w:rFonts w:ascii="Times New Roman" w:eastAsia="Calibri" w:hAnsi="Times New Roman" w:cs="Times New Roman"/>
                <w:sz w:val="28"/>
                <w:szCs w:val="28"/>
              </w:rPr>
              <w:t xml:space="preserve">lắng nghe và đề xuất cách ứng xử. </w:t>
            </w:r>
          </w:p>
          <w:p w:rsidR="001661D1" w:rsidRPr="000163F3" w:rsidRDefault="001661D1" w:rsidP="00716610">
            <w:pPr>
              <w:tabs>
                <w:tab w:val="left" w:pos="2722"/>
              </w:tabs>
              <w:jc w:val="both"/>
              <w:rPr>
                <w:rFonts w:ascii="Times New Roman"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HS nhận xét, rút ra những điều học hỏi được.</w:t>
            </w:r>
          </w:p>
          <w:p w:rsidR="00E014FE" w:rsidRPr="000163F3" w:rsidRDefault="001661D1" w:rsidP="00716610">
            <w:pPr>
              <w:ind w:left="1" w:right="38"/>
              <w:jc w:val="both"/>
              <w:rPr>
                <w:rFonts w:ascii="Times New Roman" w:eastAsia="Calibri" w:hAnsi="Times New Roman" w:cs="Times New Roman"/>
                <w:sz w:val="28"/>
                <w:szCs w:val="28"/>
              </w:rPr>
            </w:pPr>
            <w:r w:rsidRPr="000163F3">
              <w:rPr>
                <w:rFonts w:ascii="Times New Roman" w:eastAsia="Calibri" w:hAnsi="Times New Roman" w:cs="Times New Roman"/>
                <w:sz w:val="28"/>
                <w:szCs w:val="28"/>
                <w:u w:color="000000"/>
              </w:rPr>
              <w:t xml:space="preserve">– </w:t>
            </w:r>
            <w:r w:rsidRPr="000163F3">
              <w:rPr>
                <w:rFonts w:ascii="Times New Roman" w:eastAsia="Calibri" w:hAnsi="Times New Roman" w:cs="Times New Roman"/>
                <w:sz w:val="28"/>
                <w:szCs w:val="28"/>
              </w:rPr>
              <w:t>Nghe GV hướng dẫn bình chọn nhóm diễn kịch xuất sắc nhất để trình diễn trước toàn</w:t>
            </w:r>
          </w:p>
        </w:tc>
        <w:tc>
          <w:tcPr>
            <w:tcW w:w="2657" w:type="dxa"/>
            <w:tcBorders>
              <w:top w:val="single" w:sz="6" w:space="0" w:color="00975E"/>
              <w:left w:val="single" w:sz="6" w:space="0" w:color="00975E"/>
              <w:bottom w:val="single" w:sz="6" w:space="0" w:color="00975E"/>
              <w:right w:val="single" w:sz="6" w:space="0" w:color="00975E"/>
            </w:tcBorders>
          </w:tcPr>
          <w:p w:rsidR="00AA7175" w:rsidRPr="00716610" w:rsidRDefault="00716610" w:rsidP="00716610">
            <w:pPr>
              <w:ind w:left="1"/>
              <w:jc w:val="both"/>
              <w:rPr>
                <w:rFonts w:ascii="Times New Roman" w:hAnsi="Times New Roman" w:cs="Times New Roman"/>
                <w:sz w:val="28"/>
                <w:szCs w:val="28"/>
              </w:rPr>
            </w:pPr>
            <w:r>
              <w:rPr>
                <w:rFonts w:ascii="Times New Roman" w:eastAsia="Calibri" w:hAnsi="Times New Roman" w:cs="Times New Roman"/>
                <w:sz w:val="28"/>
                <w:szCs w:val="28"/>
              </w:rPr>
              <w:t xml:space="preserve">HS trình diễn 1 vở kịch tương tác </w:t>
            </w:r>
            <w:r w:rsidR="00AA7175" w:rsidRPr="000163F3">
              <w:rPr>
                <w:rFonts w:ascii="Times New Roman" w:eastAsia="Calibri" w:hAnsi="Times New Roman" w:cs="Times New Roman"/>
                <w:sz w:val="28"/>
                <w:szCs w:val="28"/>
              </w:rPr>
              <w:t>thể hiện được quan điểm, đưa ra được cách ứng xử hợp lí đối với việc HS xây dựng ngân sách cá nhân, trong đó có tính đến các khoản cho, tặng, tiết kiệm.</w:t>
            </w:r>
          </w:p>
          <w:p w:rsidR="00F14196" w:rsidRPr="00F14196" w:rsidRDefault="00F14196" w:rsidP="00716610">
            <w:pPr>
              <w:spacing w:after="106" w:line="248" w:lineRule="auto"/>
              <w:ind w:right="32"/>
              <w:jc w:val="both"/>
              <w:rPr>
                <w:rFonts w:ascii="Times New Roman" w:hAnsi="Times New Roman" w:cs="Times New Roman"/>
                <w:sz w:val="28"/>
                <w:szCs w:val="28"/>
              </w:rPr>
            </w:pPr>
            <w:r w:rsidRPr="00F14196">
              <w:rPr>
                <w:rFonts w:ascii="Times New Roman" w:eastAsia="Calibri" w:hAnsi="Times New Roman" w:cs="Times New Roman"/>
                <w:sz w:val="28"/>
                <w:szCs w:val="28"/>
              </w:rPr>
              <w:t xml:space="preserve">* Nhận xét tinh thần, thái độ tham gia hoạt động của các nhóm/ tổ, cá nhân. Động viên, khen ngợi nhóm/ tổ được bình chọn trình diễn kịch tương tác trước toàn trường. </w:t>
            </w:r>
          </w:p>
          <w:p w:rsidR="00F14196" w:rsidRPr="00F14196" w:rsidRDefault="00F14196" w:rsidP="00716610">
            <w:pPr>
              <w:spacing w:after="48" w:line="248" w:lineRule="auto"/>
              <w:ind w:right="32"/>
              <w:jc w:val="both"/>
              <w:rPr>
                <w:rFonts w:ascii="Times New Roman" w:hAnsi="Times New Roman" w:cs="Times New Roman"/>
                <w:sz w:val="28"/>
                <w:szCs w:val="28"/>
              </w:rPr>
            </w:pPr>
            <w:r w:rsidRPr="00F14196">
              <w:rPr>
                <w:rFonts w:ascii="Times New Roman" w:eastAsia="Calibri" w:hAnsi="Times New Roman" w:cs="Times New Roman"/>
                <w:sz w:val="28"/>
                <w:szCs w:val="28"/>
              </w:rPr>
              <w:t xml:space="preserve">+ Bản ghi chép những việc đã – Nhóm trưởng/ tổ trưởng làm khi thực hiện ngân sách cá điều hành nhóm/ tổ thực nhân đã lập; những khó khăn hiện nhiệm vụ 1 theo trong việc thực hiện </w:t>
            </w:r>
            <w:r w:rsidRPr="00F14196">
              <w:rPr>
                <w:rFonts w:ascii="Times New Roman" w:eastAsia="Calibri" w:hAnsi="Times New Roman" w:cs="Times New Roman"/>
                <w:sz w:val="28"/>
                <w:szCs w:val="28"/>
              </w:rPr>
              <w:lastRenderedPageBreak/>
              <w:t xml:space="preserve">bản kế hoạch hướng dẫn của GV. ngân sách cá nhân. Kết quả thực </w:t>
            </w:r>
          </w:p>
          <w:p w:rsidR="00F14196" w:rsidRPr="00F14196" w:rsidRDefault="00F14196" w:rsidP="00716610">
            <w:pPr>
              <w:spacing w:after="44" w:line="248" w:lineRule="auto"/>
              <w:ind w:right="202"/>
              <w:jc w:val="both"/>
              <w:rPr>
                <w:rFonts w:ascii="Times New Roman" w:hAnsi="Times New Roman" w:cs="Times New Roman"/>
                <w:sz w:val="28"/>
                <w:szCs w:val="28"/>
              </w:rPr>
            </w:pPr>
            <w:r w:rsidRPr="00F14196">
              <w:rPr>
                <w:rFonts w:ascii="Times New Roman" w:eastAsia="Calibri" w:hAnsi="Times New Roman" w:cs="Times New Roman"/>
                <w:sz w:val="28"/>
                <w:szCs w:val="28"/>
                <w:u w:color="000000"/>
              </w:rPr>
              <w:t xml:space="preserve">– </w:t>
            </w:r>
            <w:r w:rsidRPr="00F14196">
              <w:rPr>
                <w:rFonts w:ascii="Times New Roman" w:eastAsia="Calibri" w:hAnsi="Times New Roman" w:cs="Times New Roman"/>
                <w:sz w:val="28"/>
                <w:szCs w:val="28"/>
              </w:rPr>
              <w:t>Lần lượt các nhóm/ tổ hiện việc thu, chi, tiết kiệm, cho, trình diễn kịch tương tác tặng của bản thân theo ngân trước lớp. HS trong lớp sách đã xây dựng.</w:t>
            </w:r>
          </w:p>
          <w:p w:rsidR="00F14196" w:rsidRPr="00F14196" w:rsidRDefault="00F14196" w:rsidP="00716610">
            <w:pPr>
              <w:spacing w:after="53" w:line="248" w:lineRule="auto"/>
              <w:ind w:right="61"/>
              <w:jc w:val="both"/>
              <w:rPr>
                <w:rFonts w:ascii="Times New Roman" w:hAnsi="Times New Roman" w:cs="Times New Roman"/>
                <w:sz w:val="28"/>
                <w:szCs w:val="28"/>
              </w:rPr>
            </w:pPr>
            <w:r w:rsidRPr="00F14196">
              <w:rPr>
                <w:rFonts w:ascii="Times New Roman" w:eastAsia="Calibri" w:hAnsi="Times New Roman" w:cs="Times New Roman"/>
                <w:sz w:val="28"/>
                <w:szCs w:val="28"/>
              </w:rPr>
              <w:t xml:space="preserve">lắng nghe và đề xuất cách ứng xử. </w:t>
            </w:r>
          </w:p>
          <w:p w:rsidR="00F14196" w:rsidRPr="00F14196" w:rsidRDefault="00F14196" w:rsidP="00716610">
            <w:pPr>
              <w:spacing w:after="30" w:line="248" w:lineRule="auto"/>
              <w:ind w:right="61"/>
              <w:jc w:val="both"/>
              <w:rPr>
                <w:rFonts w:ascii="Times New Roman" w:hAnsi="Times New Roman" w:cs="Times New Roman"/>
                <w:sz w:val="28"/>
                <w:szCs w:val="28"/>
              </w:rPr>
            </w:pPr>
            <w:r w:rsidRPr="00F14196">
              <w:rPr>
                <w:rFonts w:ascii="Times New Roman" w:eastAsia="Calibri" w:hAnsi="Times New Roman" w:cs="Times New Roman"/>
                <w:sz w:val="28"/>
                <w:szCs w:val="28"/>
                <w:u w:color="000000"/>
              </w:rPr>
              <w:t xml:space="preserve">– </w:t>
            </w:r>
            <w:r w:rsidRPr="00F14196">
              <w:rPr>
                <w:rFonts w:ascii="Times New Roman" w:eastAsia="Calibri" w:hAnsi="Times New Roman" w:cs="Times New Roman"/>
                <w:sz w:val="28"/>
                <w:szCs w:val="28"/>
              </w:rPr>
              <w:t>HS nhận xét, rút ra những điều học hỏi được.</w:t>
            </w:r>
          </w:p>
          <w:p w:rsidR="00E014FE" w:rsidRPr="00F14196" w:rsidRDefault="00E014FE" w:rsidP="00716610">
            <w:pPr>
              <w:spacing w:after="106" w:line="248" w:lineRule="auto"/>
              <w:ind w:right="61"/>
              <w:jc w:val="both"/>
              <w:rPr>
                <w:rFonts w:ascii="Times New Roman" w:eastAsia="Calibri" w:hAnsi="Times New Roman" w:cs="Times New Roman"/>
                <w:sz w:val="28"/>
                <w:szCs w:val="28"/>
              </w:rPr>
            </w:pPr>
          </w:p>
        </w:tc>
      </w:tr>
    </w:tbl>
    <w:p w:rsidR="00B83C91" w:rsidRPr="003244CD" w:rsidRDefault="00B83C91" w:rsidP="00B83C91">
      <w:pPr>
        <w:spacing w:before="120" w:after="120" w:line="240" w:lineRule="auto"/>
        <w:ind w:right="79"/>
        <w:jc w:val="both"/>
        <w:rPr>
          <w:rFonts w:ascii="Times New Roman" w:hAnsi="Times New Roman" w:cs="Times New Roman"/>
          <w:b/>
          <w:sz w:val="28"/>
          <w:szCs w:val="28"/>
        </w:rPr>
      </w:pPr>
      <w:r w:rsidRPr="003244CD">
        <w:rPr>
          <w:rFonts w:ascii="Times New Roman" w:hAnsi="Times New Roman" w:cs="Times New Roman"/>
          <w:b/>
          <w:sz w:val="28"/>
          <w:szCs w:val="28"/>
        </w:rPr>
        <w:lastRenderedPageBreak/>
        <w:t>* HƯỚNG DẪN VỀ NHÀ:</w:t>
      </w:r>
    </w:p>
    <w:p w:rsidR="00B83C91" w:rsidRPr="003244CD" w:rsidRDefault="00B83C91" w:rsidP="00B83C91">
      <w:pPr>
        <w:spacing w:after="120" w:line="240" w:lineRule="auto"/>
        <w:jc w:val="both"/>
        <w:rPr>
          <w:rFonts w:ascii="Times New Roman" w:hAnsi="Times New Roman" w:cs="Times New Roman"/>
          <w:sz w:val="28"/>
          <w:szCs w:val="28"/>
        </w:rPr>
      </w:pPr>
      <w:r w:rsidRPr="003244CD">
        <w:rPr>
          <w:rFonts w:ascii="Times New Roman" w:hAnsi="Times New Roman" w:cs="Times New Roman"/>
          <w:sz w:val="28"/>
          <w:szCs w:val="28"/>
        </w:rPr>
        <w:t xml:space="preserve">- Ôn tập lại kiến thức đã học. </w:t>
      </w:r>
    </w:p>
    <w:p w:rsidR="006B59D6" w:rsidRPr="00D06644" w:rsidRDefault="00B83C91" w:rsidP="000163F3">
      <w:pPr>
        <w:spacing w:after="120" w:line="240" w:lineRule="auto"/>
        <w:ind w:right="4"/>
        <w:jc w:val="both"/>
        <w:rPr>
          <w:rFonts w:ascii="Times New Roman" w:hAnsi="Times New Roman" w:cs="Times New Roman"/>
          <w:sz w:val="28"/>
          <w:szCs w:val="28"/>
        </w:rPr>
      </w:pPr>
      <w:r w:rsidRPr="003244CD">
        <w:rPr>
          <w:rFonts w:ascii="Times New Roman" w:hAnsi="Times New Roman" w:cs="Times New Roman"/>
          <w:sz w:val="28"/>
          <w:szCs w:val="28"/>
        </w:rPr>
        <w:t xml:space="preserve">- Chuẩn bị cho tiết </w:t>
      </w:r>
      <w:r w:rsidRPr="003244CD">
        <w:rPr>
          <w:rFonts w:ascii="Times New Roman" w:hAnsi="Times New Roman" w:cs="Times New Roman"/>
          <w:i/>
          <w:iCs/>
          <w:sz w:val="28"/>
          <w:szCs w:val="28"/>
        </w:rPr>
        <w:t xml:space="preserve">Sinh hoạt </w:t>
      </w:r>
      <w:r w:rsidR="007D07CE">
        <w:rPr>
          <w:rFonts w:ascii="Times New Roman" w:hAnsi="Times New Roman" w:cs="Times New Roman"/>
          <w:i/>
          <w:iCs/>
          <w:sz w:val="28"/>
          <w:szCs w:val="28"/>
        </w:rPr>
        <w:t>theo chủ đề</w:t>
      </w:r>
      <w:r w:rsidRPr="003244CD">
        <w:rPr>
          <w:rFonts w:ascii="Times New Roman" w:hAnsi="Times New Roman" w:cs="Times New Roman"/>
          <w:i/>
          <w:iCs/>
          <w:sz w:val="28"/>
          <w:szCs w:val="28"/>
        </w:rPr>
        <w:t>:</w:t>
      </w:r>
      <w:r w:rsidRPr="003244CD">
        <w:rPr>
          <w:rFonts w:ascii="Times New Roman" w:hAnsi="Times New Roman" w:cs="Times New Roman"/>
          <w:sz w:val="28"/>
          <w:szCs w:val="28"/>
        </w:rPr>
        <w:t xml:space="preserve"> </w:t>
      </w:r>
      <w:r w:rsidR="00DC6BFC">
        <w:rPr>
          <w:rFonts w:ascii="Times New Roman" w:hAnsi="Times New Roman" w:cs="Times New Roman"/>
          <w:i/>
          <w:iCs/>
          <w:sz w:val="28"/>
          <w:szCs w:val="28"/>
        </w:rPr>
        <w:t>Ôn tập lại nội dung đã học về chủ đề 4 chuẩn bị kiểm tra học kì I</w:t>
      </w:r>
    </w:p>
    <w:sectPr w:rsidR="006B59D6" w:rsidRPr="00D06644" w:rsidSect="00776E8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31F" w:rsidRDefault="00A5331F" w:rsidP="009D574E">
      <w:pPr>
        <w:spacing w:after="0" w:line="240" w:lineRule="auto"/>
      </w:pPr>
      <w:r>
        <w:separator/>
      </w:r>
    </w:p>
  </w:endnote>
  <w:endnote w:type="continuationSeparator" w:id="0">
    <w:p w:rsidR="00A5331F" w:rsidRDefault="00A5331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31F" w:rsidRDefault="00A5331F" w:rsidP="009D574E">
      <w:pPr>
        <w:spacing w:after="0" w:line="240" w:lineRule="auto"/>
      </w:pPr>
      <w:r>
        <w:separator/>
      </w:r>
    </w:p>
  </w:footnote>
  <w:footnote w:type="continuationSeparator" w:id="0">
    <w:p w:rsidR="00A5331F" w:rsidRDefault="00A5331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37ACE">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33689"/>
    <w:rsid w:val="000372ED"/>
    <w:rsid w:val="00040422"/>
    <w:rsid w:val="00071894"/>
    <w:rsid w:val="00077E51"/>
    <w:rsid w:val="00091FA7"/>
    <w:rsid w:val="000938AD"/>
    <w:rsid w:val="000B0B36"/>
    <w:rsid w:val="000C07EC"/>
    <w:rsid w:val="000C11AE"/>
    <w:rsid w:val="000D1211"/>
    <w:rsid w:val="000D791A"/>
    <w:rsid w:val="000F38E8"/>
    <w:rsid w:val="000F73C0"/>
    <w:rsid w:val="00132412"/>
    <w:rsid w:val="00132CD1"/>
    <w:rsid w:val="00146A77"/>
    <w:rsid w:val="0015072A"/>
    <w:rsid w:val="00151F77"/>
    <w:rsid w:val="00153AEC"/>
    <w:rsid w:val="001661D1"/>
    <w:rsid w:val="00182D8E"/>
    <w:rsid w:val="001A04DA"/>
    <w:rsid w:val="001A30BC"/>
    <w:rsid w:val="001A48A5"/>
    <w:rsid w:val="001B1A22"/>
    <w:rsid w:val="001B5A84"/>
    <w:rsid w:val="001C4823"/>
    <w:rsid w:val="001D10CC"/>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7427"/>
    <w:rsid w:val="00354D70"/>
    <w:rsid w:val="0036038C"/>
    <w:rsid w:val="0036783C"/>
    <w:rsid w:val="00371C1E"/>
    <w:rsid w:val="00371E67"/>
    <w:rsid w:val="00373CC5"/>
    <w:rsid w:val="00377234"/>
    <w:rsid w:val="003912A6"/>
    <w:rsid w:val="003A2A84"/>
    <w:rsid w:val="003B1491"/>
    <w:rsid w:val="003C15E2"/>
    <w:rsid w:val="003F4AD6"/>
    <w:rsid w:val="00401E43"/>
    <w:rsid w:val="00414C0B"/>
    <w:rsid w:val="00433249"/>
    <w:rsid w:val="00440BD8"/>
    <w:rsid w:val="0044161A"/>
    <w:rsid w:val="004503D5"/>
    <w:rsid w:val="00453114"/>
    <w:rsid w:val="004534EC"/>
    <w:rsid w:val="004578DC"/>
    <w:rsid w:val="00463100"/>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66FB"/>
    <w:rsid w:val="005B341A"/>
    <w:rsid w:val="005B4B06"/>
    <w:rsid w:val="005B4D9D"/>
    <w:rsid w:val="005C280B"/>
    <w:rsid w:val="005C2962"/>
    <w:rsid w:val="005E6747"/>
    <w:rsid w:val="005F067F"/>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705F56"/>
    <w:rsid w:val="007100E1"/>
    <w:rsid w:val="007105E7"/>
    <w:rsid w:val="007163B6"/>
    <w:rsid w:val="00716610"/>
    <w:rsid w:val="0072134D"/>
    <w:rsid w:val="00721B6B"/>
    <w:rsid w:val="007306A4"/>
    <w:rsid w:val="00730F0C"/>
    <w:rsid w:val="00731093"/>
    <w:rsid w:val="00731BB1"/>
    <w:rsid w:val="00737E6F"/>
    <w:rsid w:val="007509B6"/>
    <w:rsid w:val="00750F6E"/>
    <w:rsid w:val="00762804"/>
    <w:rsid w:val="00765B8C"/>
    <w:rsid w:val="00776E8B"/>
    <w:rsid w:val="007873D6"/>
    <w:rsid w:val="007878B0"/>
    <w:rsid w:val="00792557"/>
    <w:rsid w:val="00793651"/>
    <w:rsid w:val="00797E3F"/>
    <w:rsid w:val="007A1219"/>
    <w:rsid w:val="007B7084"/>
    <w:rsid w:val="007C2AD8"/>
    <w:rsid w:val="007D03C0"/>
    <w:rsid w:val="007D07CE"/>
    <w:rsid w:val="007D4B59"/>
    <w:rsid w:val="007E16AA"/>
    <w:rsid w:val="008026C4"/>
    <w:rsid w:val="008069B5"/>
    <w:rsid w:val="00812FB2"/>
    <w:rsid w:val="008150B2"/>
    <w:rsid w:val="008216A2"/>
    <w:rsid w:val="00827600"/>
    <w:rsid w:val="00857DBA"/>
    <w:rsid w:val="00860716"/>
    <w:rsid w:val="008617DE"/>
    <w:rsid w:val="0086545A"/>
    <w:rsid w:val="00871662"/>
    <w:rsid w:val="008741D4"/>
    <w:rsid w:val="00884EF2"/>
    <w:rsid w:val="00890165"/>
    <w:rsid w:val="00891057"/>
    <w:rsid w:val="0089246A"/>
    <w:rsid w:val="008E1560"/>
    <w:rsid w:val="008F6FB8"/>
    <w:rsid w:val="00900923"/>
    <w:rsid w:val="00901C06"/>
    <w:rsid w:val="00906D29"/>
    <w:rsid w:val="00912673"/>
    <w:rsid w:val="00936958"/>
    <w:rsid w:val="00937DC3"/>
    <w:rsid w:val="009436C6"/>
    <w:rsid w:val="00947CB4"/>
    <w:rsid w:val="009539BF"/>
    <w:rsid w:val="00961170"/>
    <w:rsid w:val="0096592F"/>
    <w:rsid w:val="00965E9A"/>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7175"/>
    <w:rsid w:val="00AB64D9"/>
    <w:rsid w:val="00AD5D82"/>
    <w:rsid w:val="00AD741D"/>
    <w:rsid w:val="00AE164A"/>
    <w:rsid w:val="00AE3E7D"/>
    <w:rsid w:val="00B10DD3"/>
    <w:rsid w:val="00B12E44"/>
    <w:rsid w:val="00B22963"/>
    <w:rsid w:val="00B23788"/>
    <w:rsid w:val="00B43C1A"/>
    <w:rsid w:val="00B47F3F"/>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5C6B"/>
    <w:rsid w:val="00BD6822"/>
    <w:rsid w:val="00BF55ED"/>
    <w:rsid w:val="00BF7716"/>
    <w:rsid w:val="00BF7BEC"/>
    <w:rsid w:val="00C1676E"/>
    <w:rsid w:val="00C3072F"/>
    <w:rsid w:val="00C43572"/>
    <w:rsid w:val="00C54F87"/>
    <w:rsid w:val="00C64FFD"/>
    <w:rsid w:val="00C66038"/>
    <w:rsid w:val="00C8196D"/>
    <w:rsid w:val="00C86A12"/>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10D72"/>
    <w:rsid w:val="00D44B25"/>
    <w:rsid w:val="00D50AD4"/>
    <w:rsid w:val="00D5354C"/>
    <w:rsid w:val="00D625BB"/>
    <w:rsid w:val="00D66088"/>
    <w:rsid w:val="00D73F67"/>
    <w:rsid w:val="00D80E1A"/>
    <w:rsid w:val="00D849C1"/>
    <w:rsid w:val="00D87626"/>
    <w:rsid w:val="00DB5038"/>
    <w:rsid w:val="00DC5C3C"/>
    <w:rsid w:val="00DC6BFC"/>
    <w:rsid w:val="00DD2F08"/>
    <w:rsid w:val="00DD780B"/>
    <w:rsid w:val="00DE1C79"/>
    <w:rsid w:val="00DF2D4F"/>
    <w:rsid w:val="00E014FE"/>
    <w:rsid w:val="00E0515A"/>
    <w:rsid w:val="00E20BFB"/>
    <w:rsid w:val="00E23D0E"/>
    <w:rsid w:val="00E26DAE"/>
    <w:rsid w:val="00E37ACE"/>
    <w:rsid w:val="00E5297B"/>
    <w:rsid w:val="00E532B0"/>
    <w:rsid w:val="00E56E46"/>
    <w:rsid w:val="00E712C4"/>
    <w:rsid w:val="00E72BC1"/>
    <w:rsid w:val="00E93AAB"/>
    <w:rsid w:val="00EC64CD"/>
    <w:rsid w:val="00EF2D93"/>
    <w:rsid w:val="00EF4AE4"/>
    <w:rsid w:val="00EF7E06"/>
    <w:rsid w:val="00F0262A"/>
    <w:rsid w:val="00F05A85"/>
    <w:rsid w:val="00F14196"/>
    <w:rsid w:val="00F35438"/>
    <w:rsid w:val="00F42620"/>
    <w:rsid w:val="00F510BB"/>
    <w:rsid w:val="00F665B5"/>
    <w:rsid w:val="00F71D5B"/>
    <w:rsid w:val="00F74DA8"/>
    <w:rsid w:val="00F85385"/>
    <w:rsid w:val="00F876E5"/>
    <w:rsid w:val="00F87C9D"/>
    <w:rsid w:val="00F90F17"/>
    <w:rsid w:val="00F92B7E"/>
    <w:rsid w:val="00F943A6"/>
    <w:rsid w:val="00F96592"/>
    <w:rsid w:val="00FA0D44"/>
    <w:rsid w:val="00FA2E04"/>
    <w:rsid w:val="00FA4553"/>
    <w:rsid w:val="00FB1198"/>
    <w:rsid w:val="00FB4078"/>
    <w:rsid w:val="00FC4D79"/>
    <w:rsid w:val="00FD4400"/>
    <w:rsid w:val="00FE0E86"/>
    <w:rsid w:val="00FE18B4"/>
    <w:rsid w:val="00FE56F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BE6F9-BF9A-4A73-845B-63E6F8B41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Pages>
  <Words>1090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54</cp:revision>
  <cp:lastPrinted>2024-12-29T07:45:00Z</cp:lastPrinted>
  <dcterms:created xsi:type="dcterms:W3CDTF">2022-09-20T14:20:00Z</dcterms:created>
  <dcterms:modified xsi:type="dcterms:W3CDTF">2024-12-29T07:57:00Z</dcterms:modified>
</cp:coreProperties>
</file>